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8261439" w:rsidR="005D2FA1" w:rsidRPr="00EF41BF" w:rsidRDefault="00DD67AE" w:rsidP="005D2FA1">
            <w:pPr>
              <w:spacing w:after="0" w:line="240" w:lineRule="auto"/>
              <w:jc w:val="both"/>
              <w:rPr>
                <w:rFonts w:ascii="Times New Roman" w:eastAsia="Times New Roman" w:hAnsi="Times New Roman"/>
                <w:sz w:val="18"/>
                <w:szCs w:val="18"/>
              </w:rPr>
            </w:pPr>
            <w:r w:rsidRPr="00DD67AE">
              <w:rPr>
                <w:rFonts w:ascii="Times New Roman" w:eastAsia="Times New Roman" w:hAnsi="Times New Roman"/>
                <w:sz w:val="18"/>
                <w:szCs w:val="18"/>
              </w:rPr>
              <w:t>(PU-15245/26) Asfalto gamyklos serviso ir remonto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514CF3">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822A6D6"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DD67AE">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 </w:t>
            </w:r>
            <w:r w:rsidR="00DD67AE">
              <w:rPr>
                <w:rFonts w:ascii="Times New Roman" w:eastAsia="Times New Roman" w:hAnsi="Times New Roman"/>
                <w:sz w:val="18"/>
                <w:szCs w:val="18"/>
              </w:rPr>
              <w:t>a</w:t>
            </w:r>
            <w:r w:rsidR="00DD67AE" w:rsidRPr="00DD67AE">
              <w:rPr>
                <w:rFonts w:ascii="Times New Roman" w:eastAsia="Times New Roman" w:hAnsi="Times New Roman"/>
                <w:sz w:val="18"/>
                <w:szCs w:val="18"/>
              </w:rPr>
              <w:t xml:space="preserve">sfalto gamyklos serviso ir remonto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0A4331A8" w:rsidR="005D2FA1" w:rsidRPr="00EF41BF" w:rsidRDefault="00DD67AE" w:rsidP="005D2FA1">
            <w:pPr>
              <w:spacing w:after="0" w:line="240" w:lineRule="auto"/>
              <w:jc w:val="both"/>
              <w:rPr>
                <w:rFonts w:ascii="Times New Roman" w:eastAsia="Times New Roman" w:hAnsi="Times New Roman"/>
                <w:sz w:val="18"/>
                <w:szCs w:val="18"/>
              </w:rPr>
            </w:pPr>
            <w:r w:rsidRPr="00DD67AE">
              <w:rPr>
                <w:rFonts w:ascii="Times New Roman" w:eastAsia="Times New Roman" w:hAnsi="Times New Roman"/>
                <w:sz w:val="18"/>
                <w:szCs w:val="18"/>
              </w:rPr>
              <w:t>(PU-15245/26) Asfalto gamyklos serviso ir remonto paslaugos</w:t>
            </w:r>
            <w:r>
              <w:rPr>
                <w:rFonts w:ascii="Times New Roman" w:eastAsia="Times New Roman" w:hAnsi="Times New Roman"/>
                <w:sz w:val="18"/>
                <w:szCs w:val="18"/>
              </w:rPr>
              <w:t>, ID_______</w:t>
            </w:r>
            <w:r w:rsidR="003B0071">
              <w:rPr>
                <w:rFonts w:ascii="Times New Roman" w:eastAsia="Times New Roman" w:hAnsi="Times New Roman"/>
                <w:sz w:val="18"/>
                <w:szCs w:val="18"/>
              </w:rPr>
              <w:t>.</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21211AFD"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1BAB51E0" w14:textId="77777777" w:rsidR="005D2FA1" w:rsidRPr="00EF41BF" w:rsidRDefault="005D2FA1" w:rsidP="0074708F">
            <w:pPr>
              <w:spacing w:after="0" w:line="240" w:lineRule="auto"/>
              <w:rPr>
                <w:rFonts w:ascii="Times New Roman" w:eastAsia="Times New Roman" w:hAnsi="Times New Roman"/>
                <w:b/>
                <w:color w:val="FF0000"/>
                <w:sz w:val="18"/>
                <w:szCs w:val="18"/>
              </w:rPr>
            </w:pPr>
          </w:p>
        </w:tc>
        <w:tc>
          <w:tcPr>
            <w:tcW w:w="6510" w:type="dxa"/>
            <w:gridSpan w:val="2"/>
          </w:tcPr>
          <w:p w14:paraId="1670D119" w14:textId="5BC96276"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74708F">
              <w:rPr>
                <w:rFonts w:ascii="Times New Roman" w:eastAsia="Times New Roman" w:hAnsi="Times New Roman"/>
                <w:kern w:val="0"/>
                <w:sz w:val="18"/>
                <w:szCs w:val="18"/>
                <w:lang w:eastAsia="lt-LT"/>
              </w:rPr>
              <w:t>96 valandas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74708F">
              <w:rPr>
                <w:rFonts w:ascii="Times New Roman" w:eastAsia="Times New Roman" w:hAnsi="Times New Roman"/>
                <w:kern w:val="0"/>
                <w:sz w:val="18"/>
                <w:szCs w:val="18"/>
                <w:lang w:eastAsia="lt-LT"/>
              </w:rPr>
              <w:t xml:space="preserve">12 </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74708F">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7EDBAA2E" w14:textId="77777777" w:rsidR="005D2FA1" w:rsidRPr="00EF41BF" w:rsidRDefault="005D2FA1" w:rsidP="005D2FA1">
            <w:pPr>
              <w:spacing w:after="0" w:line="240" w:lineRule="auto"/>
              <w:jc w:val="both"/>
              <w:rPr>
                <w:rFonts w:ascii="Times New Roman" w:eastAsia="Times New Roman" w:hAnsi="Times New Roman"/>
                <w:kern w:val="0"/>
                <w:sz w:val="18"/>
                <w:szCs w:val="18"/>
                <w:lang w:eastAsia="lt-LT"/>
              </w:rPr>
            </w:pPr>
          </w:p>
          <w:p w14:paraId="0395213D" w14:textId="3812AB16" w:rsidR="005D2FA1" w:rsidRPr="00EF41BF" w:rsidRDefault="005D2FA1" w:rsidP="0074708F">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74708F">
              <w:rPr>
                <w:rFonts w:ascii="Times New Roman" w:eastAsia="Times New Roman" w:hAnsi="Times New Roman"/>
                <w:kern w:val="0"/>
                <w:sz w:val="18"/>
                <w:szCs w:val="18"/>
                <w:lang w:eastAsia="lt-LT"/>
              </w:rPr>
              <w:t>12 (dvylikos)</w:t>
            </w:r>
            <w:r w:rsidRPr="00EF41BF">
              <w:rPr>
                <w:rFonts w:ascii="Times New Roman" w:eastAsia="Times New Roman" w:hAnsi="Times New Roman"/>
                <w:kern w:val="0"/>
                <w:sz w:val="18"/>
                <w:szCs w:val="18"/>
                <w:lang w:eastAsia="lt-LT"/>
              </w:rPr>
              <w:t xml:space="preserve"> mėnesių terminui. Automatinio pratęsimo sąlyga taikoma </w:t>
            </w:r>
            <w:r w:rsidR="0074708F">
              <w:rPr>
                <w:rFonts w:ascii="Times New Roman" w:eastAsia="Times New Roman" w:hAnsi="Times New Roman"/>
                <w:kern w:val="0"/>
                <w:sz w:val="18"/>
                <w:szCs w:val="18"/>
                <w:lang w:eastAsia="lt-LT"/>
              </w:rPr>
              <w:t xml:space="preserve">2 </w:t>
            </w:r>
            <w:r w:rsidRPr="00EF41BF">
              <w:rPr>
                <w:rFonts w:ascii="Times New Roman" w:eastAsia="Times New Roman" w:hAnsi="Times New Roman"/>
                <w:kern w:val="0"/>
                <w:sz w:val="18"/>
                <w:szCs w:val="18"/>
                <w:lang w:eastAsia="lt-LT"/>
              </w:rPr>
              <w:t xml:space="preserve">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Pr="00EF41BF">
              <w:rPr>
                <w:rFonts w:ascii="Times New Roman" w:eastAsia="Times New Roman" w:hAnsi="Times New Roman"/>
                <w:b/>
                <w:bCs/>
                <w:kern w:val="0"/>
                <w:sz w:val="18"/>
                <w:szCs w:val="18"/>
                <w:highlight w:val="lightGray"/>
                <w:u w:val="single"/>
                <w:lang w:eastAsia="lt-LT"/>
              </w:rPr>
              <w:t xml:space="preserve"> </w:t>
            </w:r>
            <w:r w:rsidR="0074708F">
              <w:rPr>
                <w:rFonts w:ascii="Times New Roman" w:eastAsia="Times New Roman" w:hAnsi="Times New Roman"/>
                <w:b/>
                <w:bCs/>
                <w:kern w:val="0"/>
                <w:sz w:val="18"/>
                <w:szCs w:val="18"/>
                <w:u w:val="single"/>
                <w:lang w:eastAsia="lt-LT"/>
              </w:rPr>
              <w:t xml:space="preserve">36 (trisdešimt šešis) </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16357803" w:rsidR="005D2FA1" w:rsidRPr="00A20D51" w:rsidRDefault="005D2FA1" w:rsidP="004666F6">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sz w:val="18"/>
                <w:szCs w:val="18"/>
              </w:rPr>
              <w:t>Užsakymai teikiami Tiekėjo nurodytu elektroniniu paštu</w:t>
            </w:r>
            <w:r w:rsidR="0074708F" w:rsidRPr="00A20D51">
              <w:rPr>
                <w:rFonts w:ascii="Times New Roman" w:eastAsia="Times New Roman" w:hAnsi="Times New Roman"/>
                <w:sz w:val="18"/>
                <w:szCs w:val="18"/>
              </w:rPr>
              <w:t xml:space="preserve"> </w:t>
            </w:r>
            <w:r w:rsidRPr="00A20D51">
              <w:rPr>
                <w:rFonts w:ascii="Times New Roman" w:eastAsia="Times New Roman" w:hAnsi="Times New Roman"/>
                <w:sz w:val="18"/>
                <w:szCs w:val="18"/>
              </w:rPr>
              <w:t xml:space="preserve">  ir laikomi gautais</w:t>
            </w:r>
            <w:r w:rsidR="004666F6" w:rsidRPr="00A20D51">
              <w:rPr>
                <w:rFonts w:ascii="Times New Roman" w:eastAsia="Times New Roman" w:hAnsi="Times New Roman"/>
                <w:sz w:val="18"/>
                <w:szCs w:val="18"/>
              </w:rPr>
              <w:t>:</w:t>
            </w:r>
            <w:r w:rsidRPr="00A20D51">
              <w:rPr>
                <w:rFonts w:ascii="Times New Roman" w:eastAsia="Times New Roman" w:hAnsi="Times New Roman"/>
                <w:sz w:val="18"/>
                <w:szCs w:val="18"/>
              </w:rPr>
              <w:t xml:space="preserve"> užsakymo pateikimo dieną</w:t>
            </w:r>
            <w:r w:rsidR="004666F6" w:rsidRPr="00A20D51">
              <w:rPr>
                <w:rFonts w:ascii="Times New Roman" w:eastAsia="Times New Roman" w:hAnsi="Times New Roman"/>
                <w:sz w:val="18"/>
                <w:szCs w:val="18"/>
              </w:rPr>
              <w:t xml:space="preserve"> jei Užsakymas pateiktas iki 12.00 val., ir sekančią darbo dieną jei Užsakymas pateiktas po 12.00 val. </w:t>
            </w:r>
            <w:r w:rsidRPr="00A20D51">
              <w:rPr>
                <w:rFonts w:ascii="Times New Roman" w:eastAsia="Times New Roman" w:hAnsi="Times New Roman"/>
                <w:sz w:val="18"/>
                <w:szCs w:val="18"/>
              </w:rPr>
              <w:t xml:space="preserve"> </w:t>
            </w:r>
          </w:p>
        </w:tc>
      </w:tr>
      <w:tr w:rsidR="005D2FA1" w:rsidRPr="00EF41BF" w14:paraId="60C76FBF" w14:textId="77777777" w:rsidTr="0074708F">
        <w:trPr>
          <w:trHeight w:val="535"/>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4C0F0CB9" w:rsidR="005D2FA1" w:rsidRPr="00A20D51" w:rsidRDefault="005D2FA1" w:rsidP="005D2FA1">
            <w:pPr>
              <w:spacing w:after="0" w:line="240" w:lineRule="auto"/>
              <w:jc w:val="both"/>
              <w:rPr>
                <w:rFonts w:ascii="Times New Roman" w:eastAsia="Times New Roman" w:hAnsi="Times New Roman"/>
                <w:sz w:val="18"/>
                <w:szCs w:val="18"/>
              </w:rPr>
            </w:pPr>
            <w:r w:rsidRPr="00A20D51">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41F9A447" w14:textId="77777777" w:rsidR="005D2FA1" w:rsidRPr="00A20D51" w:rsidRDefault="005D2FA1" w:rsidP="005D2FA1">
            <w:pPr>
              <w:spacing w:after="0" w:line="240" w:lineRule="auto"/>
              <w:jc w:val="both"/>
              <w:rPr>
                <w:rFonts w:ascii="Times New Roman" w:eastAsia="Times New Roman" w:hAnsi="Times New Roman"/>
                <w:sz w:val="18"/>
                <w:szCs w:val="18"/>
              </w:rPr>
            </w:pPr>
          </w:p>
          <w:p w14:paraId="5C95255E" w14:textId="1C49BB59" w:rsidR="005D2FA1" w:rsidRPr="00A20D51"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6A78347F" w:rsidR="005D2FA1" w:rsidRPr="00A20D51" w:rsidRDefault="005D2FA1" w:rsidP="005D2FA1">
            <w:pPr>
              <w:spacing w:after="0" w:line="240" w:lineRule="auto"/>
              <w:jc w:val="both"/>
              <w:rPr>
                <w:rFonts w:ascii="Times New Roman" w:eastAsia="Times New Roman" w:hAnsi="Times New Roman"/>
                <w:sz w:val="18"/>
                <w:szCs w:val="18"/>
              </w:rPr>
            </w:pPr>
            <w:r w:rsidRPr="00A20D51">
              <w:rPr>
                <w:rFonts w:ascii="Times New Roman" w:eastAsia="Times New Roman" w:hAnsi="Times New Roman"/>
                <w:sz w:val="18"/>
                <w:szCs w:val="18"/>
              </w:rPr>
              <w:t>Turi būti pateikiami šie dokumentai: Paslaugų perdavimo-priėmimo aktas ir Sąskaita</w:t>
            </w:r>
            <w:r w:rsidR="00514CF3" w:rsidRPr="00A20D51">
              <w:rPr>
                <w:rFonts w:ascii="Times New Roman" w:eastAsia="Times New Roman" w:hAnsi="Times New Roman"/>
                <w:sz w:val="18"/>
                <w:szCs w:val="18"/>
              </w:rPr>
              <w:t>.</w:t>
            </w:r>
            <w:r w:rsidR="0074708F" w:rsidRPr="00A20D51">
              <w:rPr>
                <w:rFonts w:ascii="Times New Roman" w:eastAsia="Times New Roman" w:hAnsi="Times New Roman"/>
                <w:kern w:val="0"/>
                <w:sz w:val="18"/>
                <w:szCs w:val="18"/>
              </w:rPr>
              <w:t xml:space="preserve"> </w:t>
            </w:r>
            <w:r w:rsidRPr="00A20D51">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A20D51"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170F84">
        <w:trPr>
          <w:trHeight w:val="533"/>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18823AC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F24334">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0BAA346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4AE8BBE6" w14:textId="77777777" w:rsidR="005D2FA1" w:rsidRPr="00EF41BF" w:rsidRDefault="005D2FA1" w:rsidP="005D2FA1">
            <w:pPr>
              <w:spacing w:after="0" w:line="240" w:lineRule="auto"/>
              <w:rPr>
                <w:rFonts w:ascii="Times New Roman" w:eastAsia="Times New Roman" w:hAnsi="Times New Roman"/>
                <w:b/>
                <w:sz w:val="18"/>
                <w:szCs w:val="18"/>
              </w:rPr>
            </w:pPr>
          </w:p>
          <w:p w14:paraId="5D7D5359"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74708F">
            <w:pPr>
              <w:spacing w:after="0" w:line="240" w:lineRule="auto"/>
              <w:jc w:val="both"/>
              <w:rPr>
                <w:rFonts w:ascii="Times New Roman" w:eastAsia="Times New Roman" w:hAnsi="Times New Roman"/>
                <w:b/>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1188ADED" w:rsidR="005D2FA1" w:rsidRPr="00A20D51"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w:t>
            </w:r>
            <w:r w:rsidRPr="00A20D51">
              <w:rPr>
                <w:rFonts w:ascii="Times New Roman" w:eastAsia="Times New Roman" w:hAnsi="Times New Roman"/>
                <w:sz w:val="18"/>
                <w:szCs w:val="18"/>
              </w:rPr>
              <w:t xml:space="preserve">vertė yra </w:t>
            </w:r>
            <w:r w:rsidR="0074708F" w:rsidRPr="00A20D51">
              <w:rPr>
                <w:rFonts w:ascii="Times New Roman" w:eastAsia="Times New Roman" w:hAnsi="Times New Roman"/>
                <w:sz w:val="18"/>
                <w:szCs w:val="18"/>
              </w:rPr>
              <w:t>50 000,00</w:t>
            </w:r>
            <w:r w:rsidRPr="00A20D51">
              <w:rPr>
                <w:rFonts w:ascii="Times New Roman" w:eastAsia="Times New Roman" w:hAnsi="Times New Roman"/>
                <w:sz w:val="18"/>
                <w:szCs w:val="18"/>
              </w:rPr>
              <w:t xml:space="preserve"> Eur (</w:t>
            </w:r>
            <w:r w:rsidR="0074708F" w:rsidRPr="00A20D51">
              <w:rPr>
                <w:rFonts w:ascii="Times New Roman" w:eastAsia="Times New Roman" w:hAnsi="Times New Roman"/>
                <w:sz w:val="18"/>
                <w:szCs w:val="18"/>
              </w:rPr>
              <w:t>penkiasdešimt tūkstančių eurų 00 ct</w:t>
            </w:r>
            <w:r w:rsidRPr="00A20D51">
              <w:rPr>
                <w:rFonts w:ascii="Times New Roman" w:eastAsia="Times New Roman" w:hAnsi="Times New Roman"/>
                <w:sz w:val="18"/>
                <w:szCs w:val="18"/>
              </w:rPr>
              <w:t>) be PVM.</w:t>
            </w:r>
          </w:p>
          <w:p w14:paraId="4F83A1F2" w14:textId="79BC0D5E" w:rsidR="005D2FA1" w:rsidRPr="00A20D51" w:rsidRDefault="005D2FA1" w:rsidP="005D2FA1">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sz w:val="18"/>
                <w:szCs w:val="18"/>
              </w:rPr>
              <w:t>PVM sudaro (</w:t>
            </w:r>
            <w:r w:rsidR="0074708F" w:rsidRPr="00A20D51">
              <w:rPr>
                <w:rFonts w:ascii="Times New Roman" w:eastAsia="Times New Roman" w:hAnsi="Times New Roman"/>
                <w:sz w:val="18"/>
                <w:szCs w:val="18"/>
              </w:rPr>
              <w:t>10 500,00</w:t>
            </w:r>
            <w:r w:rsidRPr="00A20D51">
              <w:rPr>
                <w:rFonts w:ascii="Times New Roman" w:eastAsia="Times New Roman" w:hAnsi="Times New Roman"/>
                <w:sz w:val="18"/>
                <w:szCs w:val="18"/>
              </w:rPr>
              <w:t xml:space="preserve"> Eur (</w:t>
            </w:r>
            <w:r w:rsidR="0074708F" w:rsidRPr="00A20D51">
              <w:rPr>
                <w:rFonts w:ascii="Times New Roman" w:eastAsia="Times New Roman" w:hAnsi="Times New Roman"/>
                <w:sz w:val="18"/>
                <w:szCs w:val="18"/>
              </w:rPr>
              <w:t>dešimt tūkstančių penki šimtai eurų 00 ct</w:t>
            </w:r>
            <w:r w:rsidRPr="00A20D51">
              <w:rPr>
                <w:rFonts w:ascii="Times New Roman" w:eastAsia="Times New Roman" w:hAnsi="Times New Roman"/>
                <w:sz w:val="18"/>
                <w:szCs w:val="18"/>
              </w:rPr>
              <w:t>).</w:t>
            </w:r>
          </w:p>
          <w:p w14:paraId="07E8A10D" w14:textId="397A50CF" w:rsidR="005D2FA1" w:rsidRPr="00A20D51" w:rsidRDefault="005D2FA1" w:rsidP="005D2FA1">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sz w:val="18"/>
                <w:szCs w:val="18"/>
              </w:rPr>
              <w:t xml:space="preserve">Sutarties kaina yra </w:t>
            </w:r>
            <w:r w:rsidR="0074708F" w:rsidRPr="00A20D51">
              <w:rPr>
                <w:rFonts w:ascii="Times New Roman" w:eastAsia="Times New Roman" w:hAnsi="Times New Roman"/>
                <w:sz w:val="18"/>
                <w:szCs w:val="18"/>
              </w:rPr>
              <w:t xml:space="preserve">60 500,00 </w:t>
            </w:r>
            <w:r w:rsidRPr="00A20D51">
              <w:rPr>
                <w:rFonts w:ascii="Times New Roman" w:eastAsia="Times New Roman" w:hAnsi="Times New Roman"/>
                <w:sz w:val="18"/>
                <w:szCs w:val="18"/>
              </w:rPr>
              <w:t xml:space="preserve"> Eur (</w:t>
            </w:r>
            <w:r w:rsidR="0074708F" w:rsidRPr="00A20D51">
              <w:rPr>
                <w:rFonts w:ascii="Times New Roman" w:eastAsia="Times New Roman" w:hAnsi="Times New Roman"/>
                <w:sz w:val="18"/>
                <w:szCs w:val="18"/>
              </w:rPr>
              <w:t>šešiasdešimt tūkstančių penki šimtai eurų 00 ct</w:t>
            </w:r>
            <w:r w:rsidRPr="00A20D51">
              <w:rPr>
                <w:rFonts w:ascii="Times New Roman" w:eastAsia="Times New Roman" w:hAnsi="Times New Roman"/>
                <w:sz w:val="18"/>
                <w:szCs w:val="18"/>
              </w:rPr>
              <w:t>)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47398C1E"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1A7C30E0"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4746CD1C" w14:textId="3DDB51A1" w:rsidR="0074708F" w:rsidRDefault="005D2FA1" w:rsidP="0074708F">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D51803">
              <w:rPr>
                <w:rFonts w:ascii="Times New Roman" w:eastAsia="Times New Roman" w:hAnsi="Times New Roman"/>
                <w:sz w:val="18"/>
                <w:szCs w:val="18"/>
              </w:rPr>
              <w:t>;</w:t>
            </w:r>
            <w:r w:rsidR="00EF41BF" w:rsidRPr="00E74AF1">
              <w:rPr>
                <w:rFonts w:ascii="Times New Roman" w:eastAsia="Times New Roman" w:hAnsi="Times New Roman"/>
                <w:sz w:val="18"/>
                <w:szCs w:val="18"/>
              </w:rPr>
              <w:t xml:space="preserve"> </w:t>
            </w:r>
          </w:p>
          <w:p w14:paraId="133054EE" w14:textId="26954362" w:rsidR="005D2FA1" w:rsidRPr="00EF41BF" w:rsidRDefault="005D2FA1" w:rsidP="0074708F">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74708F">
        <w:trPr>
          <w:trHeight w:val="1108"/>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6F793D4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247AD869"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16F6F6D8"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01CC5574" w:rsidR="005D2FA1" w:rsidRPr="0074708F" w:rsidRDefault="005D2FA1" w:rsidP="005D2FA1">
            <w:pPr>
              <w:spacing w:after="0" w:line="240" w:lineRule="auto"/>
              <w:jc w:val="both"/>
              <w:rPr>
                <w:rFonts w:ascii="Times New Roman" w:eastAsia="Times New Roman" w:hAnsi="Times New Roman"/>
                <w:kern w:val="0"/>
                <w:sz w:val="18"/>
                <w:szCs w:val="18"/>
              </w:rPr>
            </w:pPr>
          </w:p>
          <w:p w14:paraId="3A163E8A" w14:textId="1284299B"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74708F">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0240BA3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74708F">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816BB3F"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74708F">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74708F">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181FAF86"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74708F">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74708F">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74708F">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74708F">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0323D2C5" w:rsidR="005D2FA1" w:rsidRPr="0074708F" w:rsidRDefault="005D2FA1" w:rsidP="0074708F">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2621B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EF7358"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7C425288" w14:textId="77777777" w:rsidR="005D2FA1" w:rsidRPr="00EF41BF"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F41BF" w:rsidRDefault="005D2FA1" w:rsidP="0074708F">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6D2B6554" w:rsidR="005D2FA1" w:rsidRPr="00A20D51" w:rsidRDefault="005D2FA1" w:rsidP="005D2FA1">
            <w:pPr>
              <w:spacing w:after="0" w:line="240" w:lineRule="auto"/>
              <w:jc w:val="both"/>
              <w:rPr>
                <w:rFonts w:ascii="Times New Roman" w:eastAsia="Times New Roman" w:hAnsi="Times New Roman"/>
                <w:sz w:val="18"/>
                <w:szCs w:val="18"/>
                <w:shd w:val="clear" w:color="auto" w:fill="FFFFFF"/>
              </w:rPr>
            </w:pPr>
            <w:r w:rsidRPr="00A20D51">
              <w:rPr>
                <w:rFonts w:ascii="Times New Roman" w:eastAsia="Times New Roman" w:hAnsi="Times New Roman"/>
                <w:sz w:val="18"/>
                <w:szCs w:val="18"/>
                <w:shd w:val="clear" w:color="auto" w:fill="FFFFFF"/>
              </w:rPr>
              <w:t>Apmokėjimo sąlygos</w:t>
            </w:r>
            <w:r w:rsidR="0074708F" w:rsidRPr="00A20D51">
              <w:rPr>
                <w:rFonts w:ascii="Times New Roman" w:eastAsia="Times New Roman" w:hAnsi="Times New Roman"/>
                <w:i/>
                <w:iCs/>
                <w:sz w:val="18"/>
                <w:szCs w:val="18"/>
                <w:shd w:val="clear" w:color="auto" w:fill="FFFFFF"/>
              </w:rPr>
              <w:t>:</w:t>
            </w:r>
          </w:p>
          <w:p w14:paraId="3556D1AE" w14:textId="1BB88178" w:rsidR="005D2FA1" w:rsidRPr="00A20D51" w:rsidRDefault="005D2FA1" w:rsidP="005D2FA1">
            <w:pPr>
              <w:spacing w:after="0" w:line="240" w:lineRule="auto"/>
              <w:jc w:val="both"/>
              <w:rPr>
                <w:rFonts w:ascii="Times New Roman" w:eastAsia="Times New Roman" w:hAnsi="Times New Roman"/>
                <w:sz w:val="18"/>
                <w:szCs w:val="18"/>
                <w:shd w:val="clear" w:color="auto" w:fill="FFFFFF"/>
              </w:rPr>
            </w:pPr>
            <w:r w:rsidRPr="00A20D51">
              <w:rPr>
                <w:rFonts w:ascii="Times New Roman" w:eastAsia="Times New Roman" w:hAnsi="Times New Roman"/>
                <w:sz w:val="18"/>
                <w:szCs w:val="18"/>
                <w:shd w:val="clear" w:color="auto" w:fill="FFFFFF"/>
              </w:rPr>
              <w:t>1)  įvykdžius Užsakymą, mokama už konkretų kiekį/apimtį pagal nustatytus įkainius;</w:t>
            </w:r>
          </w:p>
          <w:p w14:paraId="499B1C28" w14:textId="1D3E4A8F" w:rsidR="005D2FA1" w:rsidRPr="00514CF3" w:rsidRDefault="0074708F" w:rsidP="005D2FA1">
            <w:pPr>
              <w:spacing w:after="0" w:line="240" w:lineRule="auto"/>
              <w:jc w:val="both"/>
              <w:rPr>
                <w:rFonts w:ascii="Times New Roman" w:eastAsia="Times New Roman" w:hAnsi="Times New Roman"/>
                <w:color w:val="FF0000"/>
                <w:sz w:val="18"/>
                <w:szCs w:val="18"/>
                <w:shd w:val="clear" w:color="auto" w:fill="FFFFFF"/>
              </w:rPr>
            </w:pPr>
            <w:r w:rsidRPr="00A20D51">
              <w:rPr>
                <w:rFonts w:ascii="Times New Roman" w:eastAsia="Times New Roman" w:hAnsi="Times New Roman"/>
                <w:sz w:val="18"/>
                <w:szCs w:val="18"/>
                <w:shd w:val="clear" w:color="auto" w:fill="FFFFFF"/>
              </w:rPr>
              <w:t>2</w:t>
            </w:r>
            <w:r w:rsidR="005D2FA1" w:rsidRPr="00A20D51">
              <w:rPr>
                <w:rFonts w:ascii="Times New Roman" w:eastAsia="Times New Roman" w:hAnsi="Times New Roman"/>
                <w:sz w:val="18"/>
                <w:szCs w:val="18"/>
                <w:shd w:val="clear" w:color="auto" w:fill="FFFFFF"/>
              </w:rPr>
              <w:t>) už įvykdytus Užsakymus mokama kartą per mėnesį</w:t>
            </w:r>
            <w:r w:rsidRPr="00A20D51">
              <w:rPr>
                <w:rFonts w:ascii="Times New Roman" w:eastAsia="Times New Roman" w:hAnsi="Times New Roman"/>
                <w:sz w:val="18"/>
                <w:szCs w:val="18"/>
                <w:shd w:val="clear" w:color="auto" w:fill="FFFFFF"/>
              </w:rPr>
              <w:t>.</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A20D51" w:rsidRDefault="005D2FA1" w:rsidP="005D2FA1">
            <w:pPr>
              <w:spacing w:after="0" w:line="240" w:lineRule="auto"/>
              <w:jc w:val="both"/>
              <w:rPr>
                <w:rFonts w:ascii="Times New Roman" w:eastAsia="Times New Roman" w:hAnsi="Times New Roman"/>
                <w:b/>
                <w:sz w:val="18"/>
                <w:szCs w:val="18"/>
              </w:rPr>
            </w:pPr>
            <w:r w:rsidRPr="00A20D51">
              <w:rPr>
                <w:rFonts w:ascii="Times New Roman" w:eastAsia="Times New Roman" w:hAnsi="Times New Roman"/>
                <w:b/>
                <w:sz w:val="18"/>
                <w:szCs w:val="18"/>
              </w:rPr>
              <w:t>6.1. Garantinis terminas</w:t>
            </w:r>
          </w:p>
        </w:tc>
        <w:tc>
          <w:tcPr>
            <w:tcW w:w="6510" w:type="dxa"/>
            <w:gridSpan w:val="2"/>
          </w:tcPr>
          <w:p w14:paraId="21D4FF5F" w14:textId="39C74F46" w:rsidR="005D2FA1" w:rsidRPr="00A20D51" w:rsidRDefault="005D2FA1" w:rsidP="005D2FA1">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b/>
                <w:kern w:val="0"/>
                <w:sz w:val="18"/>
                <w:szCs w:val="18"/>
              </w:rPr>
              <w:t>Paslaugoms</w:t>
            </w:r>
            <w:r w:rsidRPr="00A20D51">
              <w:rPr>
                <w:rFonts w:ascii="Times New Roman" w:eastAsia="Times New Roman" w:hAnsi="Times New Roman"/>
                <w:kern w:val="0"/>
                <w:sz w:val="18"/>
                <w:szCs w:val="18"/>
              </w:rPr>
              <w:t xml:space="preserve"> </w:t>
            </w:r>
            <w:r w:rsidRPr="00A20D51">
              <w:rPr>
                <w:rFonts w:ascii="Times New Roman" w:eastAsia="Times New Roman" w:hAnsi="Times New Roman"/>
                <w:sz w:val="18"/>
                <w:szCs w:val="18"/>
              </w:rPr>
              <w:t xml:space="preserve">nustatomas Tiekėjo pasiūlytas </w:t>
            </w:r>
            <w:r w:rsidRPr="00A20D51">
              <w:rPr>
                <w:rFonts w:ascii="Times New Roman" w:eastAsia="Times New Roman" w:hAnsi="Times New Roman"/>
                <w:b/>
                <w:sz w:val="18"/>
                <w:szCs w:val="18"/>
              </w:rPr>
              <w:t>ne trumpesnis kaip</w:t>
            </w:r>
            <w:r w:rsidRPr="00A20D51">
              <w:rPr>
                <w:rFonts w:ascii="Times New Roman" w:eastAsia="Times New Roman" w:hAnsi="Times New Roman"/>
                <w:sz w:val="18"/>
                <w:szCs w:val="18"/>
              </w:rPr>
              <w:t xml:space="preserve"> </w:t>
            </w:r>
            <w:r w:rsidR="00A20D51" w:rsidRPr="00A20D51">
              <w:rPr>
                <w:rFonts w:ascii="Times New Roman" w:eastAsia="Times New Roman" w:hAnsi="Times New Roman"/>
                <w:i/>
                <w:iCs/>
                <w:sz w:val="18"/>
                <w:szCs w:val="18"/>
              </w:rPr>
              <w:t>6 (šešių)  mėnesių</w:t>
            </w:r>
            <w:r w:rsidRPr="00A20D51">
              <w:rPr>
                <w:rFonts w:ascii="Times New Roman" w:eastAsia="Times New Roman" w:hAnsi="Times New Roman"/>
                <w:kern w:val="0"/>
                <w:sz w:val="18"/>
                <w:szCs w:val="18"/>
              </w:rPr>
              <w:t xml:space="preserve"> garantinis terminas</w:t>
            </w:r>
            <w:r w:rsidRPr="00A20D51">
              <w:rPr>
                <w:rFonts w:ascii="Times New Roman" w:eastAsia="Times New Roman" w:hAnsi="Times New Roman"/>
                <w:sz w:val="18"/>
                <w:szCs w:val="18"/>
              </w:rPr>
              <w:t xml:space="preserve">. Garantinis terminas skaičiuojamas nuo </w:t>
            </w:r>
            <w:r w:rsidRPr="00A20D51">
              <w:rPr>
                <w:rFonts w:ascii="Times New Roman" w:eastAsia="Times New Roman" w:hAnsi="Times New Roman"/>
                <w:kern w:val="0"/>
                <w:sz w:val="18"/>
                <w:szCs w:val="18"/>
              </w:rPr>
              <w:t>Paslaugų</w:t>
            </w:r>
            <w:r w:rsidRPr="00A20D51">
              <w:rPr>
                <w:rFonts w:ascii="Times New Roman" w:eastAsia="Times New Roman" w:hAnsi="Times New Roman"/>
                <w:sz w:val="18"/>
                <w:szCs w:val="18"/>
              </w:rPr>
              <w:t xml:space="preserve"> perdavimo–priėmimo akto ar Sąskaitos (kai </w:t>
            </w:r>
            <w:r w:rsidRPr="00A20D51">
              <w:rPr>
                <w:rFonts w:ascii="Times New Roman" w:eastAsia="Times New Roman" w:hAnsi="Times New Roman"/>
                <w:kern w:val="0"/>
                <w:sz w:val="18"/>
                <w:szCs w:val="18"/>
              </w:rPr>
              <w:t>Paslaugų</w:t>
            </w:r>
            <w:r w:rsidRPr="00A20D51">
              <w:rPr>
                <w:rFonts w:ascii="Times New Roman" w:eastAsia="Times New Roman" w:hAnsi="Times New Roman"/>
                <w:sz w:val="18"/>
                <w:szCs w:val="18"/>
              </w:rPr>
              <w:t xml:space="preserve"> perdavimo–priėmimo aktas nėra pasirašomas) pasirašymo dienos.</w:t>
            </w:r>
          </w:p>
          <w:p w14:paraId="0355B2FC" w14:textId="77777777" w:rsidR="005D2FA1" w:rsidRPr="00A20D51" w:rsidRDefault="005D2FA1" w:rsidP="005D2FA1">
            <w:pPr>
              <w:spacing w:after="0" w:line="240" w:lineRule="auto"/>
              <w:jc w:val="both"/>
              <w:rPr>
                <w:rFonts w:ascii="Times New Roman" w:eastAsia="Times New Roman" w:hAnsi="Times New Roman"/>
                <w:kern w:val="0"/>
                <w:sz w:val="18"/>
                <w:szCs w:val="18"/>
              </w:rPr>
            </w:pPr>
          </w:p>
          <w:p w14:paraId="09C02E5D" w14:textId="2E38FA03" w:rsidR="005D2FA1" w:rsidRPr="00A20D51" w:rsidRDefault="005D2FA1" w:rsidP="005D2FA1">
            <w:pPr>
              <w:spacing w:after="0" w:line="240" w:lineRule="auto"/>
              <w:jc w:val="both"/>
              <w:rPr>
                <w:rFonts w:ascii="Times New Roman" w:eastAsia="Times New Roman" w:hAnsi="Times New Roman"/>
                <w:sz w:val="18"/>
                <w:szCs w:val="18"/>
              </w:rPr>
            </w:pPr>
            <w:r w:rsidRPr="00A20D51">
              <w:rPr>
                <w:rFonts w:ascii="Times New Roman" w:eastAsia="Times New Roman" w:hAnsi="Times New Roman"/>
                <w:kern w:val="0"/>
                <w:sz w:val="18"/>
                <w:szCs w:val="18"/>
              </w:rPr>
              <w:t xml:space="preserve">ir </w:t>
            </w:r>
          </w:p>
          <w:p w14:paraId="2CBF5DD5" w14:textId="77777777" w:rsidR="005D2FA1" w:rsidRPr="00A20D51" w:rsidRDefault="005D2FA1" w:rsidP="005D2FA1">
            <w:pPr>
              <w:spacing w:after="0" w:line="240" w:lineRule="auto"/>
              <w:jc w:val="both"/>
              <w:rPr>
                <w:rFonts w:ascii="Times New Roman" w:eastAsia="Times New Roman" w:hAnsi="Times New Roman"/>
                <w:kern w:val="0"/>
                <w:sz w:val="18"/>
                <w:szCs w:val="18"/>
              </w:rPr>
            </w:pPr>
          </w:p>
          <w:p w14:paraId="447F891F" w14:textId="76761075" w:rsidR="005D2FA1" w:rsidRPr="00A20D51" w:rsidRDefault="005D2FA1" w:rsidP="005D2FA1">
            <w:pPr>
              <w:spacing w:after="0" w:line="240" w:lineRule="auto"/>
              <w:jc w:val="both"/>
              <w:rPr>
                <w:rFonts w:ascii="Times New Roman" w:eastAsia="Times New Roman" w:hAnsi="Times New Roman"/>
                <w:kern w:val="0"/>
                <w:sz w:val="18"/>
                <w:szCs w:val="18"/>
              </w:rPr>
            </w:pPr>
            <w:r w:rsidRPr="00A20D51">
              <w:rPr>
                <w:rFonts w:ascii="Times New Roman" w:eastAsia="Times New Roman" w:hAnsi="Times New Roman"/>
                <w:b/>
                <w:kern w:val="0"/>
                <w:sz w:val="18"/>
                <w:szCs w:val="18"/>
              </w:rPr>
              <w:t>Su Paslaugomis susijusioms prekėms</w:t>
            </w:r>
            <w:r w:rsidRPr="00A20D51">
              <w:rPr>
                <w:rFonts w:ascii="Times New Roman" w:eastAsia="Times New Roman" w:hAnsi="Times New Roman"/>
                <w:kern w:val="0"/>
                <w:sz w:val="18"/>
                <w:szCs w:val="18"/>
              </w:rPr>
              <w:t xml:space="preserve"> </w:t>
            </w:r>
            <w:r w:rsidRPr="00A20D51">
              <w:rPr>
                <w:rFonts w:ascii="Times New Roman" w:eastAsia="Times New Roman" w:hAnsi="Times New Roman"/>
                <w:sz w:val="18"/>
                <w:szCs w:val="18"/>
              </w:rPr>
              <w:t xml:space="preserve">nustatomas Tiekėjo pasiūlytas </w:t>
            </w:r>
            <w:r w:rsidRPr="00A20D51">
              <w:rPr>
                <w:rFonts w:ascii="Times New Roman" w:eastAsia="Times New Roman" w:hAnsi="Times New Roman"/>
                <w:kern w:val="0"/>
                <w:sz w:val="18"/>
                <w:szCs w:val="18"/>
              </w:rPr>
              <w:t xml:space="preserve">arba prekių gamintojo taikomas garantinis terminas, tačiau bet kokiu atveju </w:t>
            </w:r>
            <w:r w:rsidRPr="00A20D51">
              <w:rPr>
                <w:rFonts w:ascii="Times New Roman" w:eastAsia="Times New Roman" w:hAnsi="Times New Roman"/>
                <w:b/>
                <w:sz w:val="18"/>
                <w:szCs w:val="18"/>
              </w:rPr>
              <w:t>ne trumpesnis kaip</w:t>
            </w:r>
            <w:r w:rsidRPr="00A20D51">
              <w:rPr>
                <w:rFonts w:ascii="Times New Roman" w:eastAsia="Times New Roman" w:hAnsi="Times New Roman"/>
                <w:sz w:val="18"/>
                <w:szCs w:val="18"/>
              </w:rPr>
              <w:t xml:space="preserve"> </w:t>
            </w:r>
            <w:r w:rsidR="00A20D51" w:rsidRPr="00A20D51">
              <w:rPr>
                <w:rFonts w:ascii="Times New Roman" w:eastAsia="Times New Roman" w:hAnsi="Times New Roman"/>
                <w:i/>
                <w:iCs/>
                <w:sz w:val="18"/>
                <w:szCs w:val="18"/>
              </w:rPr>
              <w:t xml:space="preserve">6 (šešių)  mėnesių </w:t>
            </w:r>
            <w:r w:rsidRPr="00A20D51">
              <w:rPr>
                <w:rFonts w:ascii="Times New Roman" w:eastAsia="Times New Roman" w:hAnsi="Times New Roman"/>
                <w:sz w:val="18"/>
                <w:szCs w:val="18"/>
              </w:rPr>
              <w:t xml:space="preserve"> Garantinis terminas skaičiuojamas nuo </w:t>
            </w:r>
            <w:r w:rsidRPr="00A20D51">
              <w:rPr>
                <w:rFonts w:ascii="Times New Roman" w:eastAsia="Times New Roman" w:hAnsi="Times New Roman"/>
                <w:kern w:val="0"/>
                <w:sz w:val="18"/>
                <w:szCs w:val="18"/>
              </w:rPr>
              <w:t>Paslaugų</w:t>
            </w:r>
            <w:r w:rsidRPr="00A20D51">
              <w:rPr>
                <w:rFonts w:ascii="Times New Roman" w:eastAsia="Times New Roman" w:hAnsi="Times New Roman"/>
                <w:sz w:val="18"/>
                <w:szCs w:val="18"/>
              </w:rPr>
              <w:t xml:space="preserve"> perdavimo–priėmimo akto ar Sąskaitos (kai </w:t>
            </w:r>
            <w:r w:rsidRPr="00A20D51">
              <w:rPr>
                <w:rFonts w:ascii="Times New Roman" w:eastAsia="Times New Roman" w:hAnsi="Times New Roman"/>
                <w:kern w:val="0"/>
                <w:sz w:val="18"/>
                <w:szCs w:val="18"/>
              </w:rPr>
              <w:t>Paslaugų</w:t>
            </w:r>
            <w:r w:rsidRPr="00A20D51">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A20D51" w:rsidRDefault="005D2FA1" w:rsidP="005D2FA1">
            <w:pPr>
              <w:spacing w:after="0" w:line="240" w:lineRule="auto"/>
              <w:jc w:val="both"/>
              <w:rPr>
                <w:rFonts w:ascii="Times New Roman" w:eastAsia="Times New Roman" w:hAnsi="Times New Roman"/>
                <w:b/>
                <w:sz w:val="18"/>
                <w:szCs w:val="18"/>
              </w:rPr>
            </w:pPr>
            <w:r w:rsidRPr="00A20D51">
              <w:rPr>
                <w:rFonts w:ascii="Times New Roman" w:eastAsia="Times New Roman" w:hAnsi="Times New Roman"/>
                <w:b/>
                <w:kern w:val="0"/>
                <w:sz w:val="18"/>
                <w:szCs w:val="18"/>
              </w:rPr>
              <w:t>6.2. Terminas Paslaugų trūkumams pašalinti</w:t>
            </w:r>
          </w:p>
        </w:tc>
        <w:tc>
          <w:tcPr>
            <w:tcW w:w="6510" w:type="dxa"/>
            <w:gridSpan w:val="2"/>
          </w:tcPr>
          <w:p w14:paraId="7FC10898" w14:textId="0FF82E5F" w:rsidR="005D2FA1" w:rsidRPr="00A20D51" w:rsidRDefault="005D2FA1" w:rsidP="005D2FA1">
            <w:pPr>
              <w:spacing w:after="0" w:line="240" w:lineRule="auto"/>
              <w:jc w:val="both"/>
              <w:rPr>
                <w:rFonts w:ascii="Times New Roman" w:eastAsia="Times New Roman" w:hAnsi="Times New Roman"/>
                <w:sz w:val="18"/>
                <w:szCs w:val="18"/>
              </w:rPr>
            </w:pPr>
            <w:r w:rsidRPr="00A20D51">
              <w:rPr>
                <w:rFonts w:ascii="Times New Roman" w:eastAsia="Times New Roman" w:hAnsi="Times New Roman"/>
                <w:sz w:val="18"/>
                <w:szCs w:val="18"/>
              </w:rPr>
              <w:t xml:space="preserve">Garantinio termino laikotarpiu ir (arba) bet kuriuo Sutarties galiojimo metu nustačius Paslaugų trūkumų, Tiekėjas turi </w:t>
            </w:r>
            <w:r w:rsidRPr="00A20D51">
              <w:rPr>
                <w:rFonts w:ascii="Times New Roman" w:eastAsia="Times New Roman" w:hAnsi="Times New Roman"/>
                <w:b/>
                <w:sz w:val="18"/>
                <w:szCs w:val="18"/>
              </w:rPr>
              <w:t>ne vėliau kaip</w:t>
            </w:r>
            <w:r w:rsidRPr="00A20D51">
              <w:rPr>
                <w:rFonts w:ascii="Times New Roman" w:eastAsia="Times New Roman" w:hAnsi="Times New Roman"/>
                <w:sz w:val="18"/>
                <w:szCs w:val="18"/>
              </w:rPr>
              <w:t xml:space="preserve"> per </w:t>
            </w:r>
            <w:r w:rsidR="00A20D51" w:rsidRPr="00A20D51">
              <w:rPr>
                <w:rFonts w:ascii="Times New Roman" w:eastAsia="Times New Roman" w:hAnsi="Times New Roman"/>
                <w:i/>
                <w:iCs/>
                <w:sz w:val="18"/>
                <w:szCs w:val="18"/>
              </w:rPr>
              <w:t>1 darbo dieną n</w:t>
            </w:r>
            <w:r w:rsidRPr="00A20D51">
              <w:rPr>
                <w:rFonts w:ascii="Times New Roman" w:eastAsia="Times New Roman" w:hAnsi="Times New Roman"/>
                <w:sz w:val="18"/>
                <w:szCs w:val="18"/>
              </w:rPr>
              <w:t>uo rašytinės pretenzijos gavimo dienos pašalinti Paslaugų trūkumus.</w:t>
            </w:r>
          </w:p>
          <w:p w14:paraId="2B73AE4C" w14:textId="77777777" w:rsidR="005D2FA1" w:rsidRPr="00A20D51" w:rsidRDefault="005D2FA1" w:rsidP="005D2FA1">
            <w:pPr>
              <w:spacing w:after="0" w:line="240" w:lineRule="auto"/>
              <w:jc w:val="both"/>
              <w:rPr>
                <w:rFonts w:ascii="Times New Roman" w:eastAsia="Times New Roman" w:hAnsi="Times New Roman"/>
                <w:sz w:val="18"/>
                <w:szCs w:val="18"/>
              </w:rPr>
            </w:pPr>
          </w:p>
          <w:p w14:paraId="050755AC" w14:textId="3F17BBDE" w:rsidR="005D2FA1" w:rsidRPr="00A20D5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2DA8C966" w:rsidR="0074708F" w:rsidRPr="00E74AF1" w:rsidRDefault="005D2FA1" w:rsidP="0074708F">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r w:rsidRPr="00EF41BF">
              <w:rPr>
                <w:rFonts w:ascii="Times New Roman" w:eastAsia="Times New Roman" w:hAnsi="Times New Roman"/>
                <w:sz w:val="18"/>
                <w:szCs w:val="18"/>
              </w:rPr>
              <w:t xml:space="preserve"> </w:t>
            </w:r>
          </w:p>
          <w:p w14:paraId="15502B73" w14:textId="2CF37677"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29871EF8"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0BA5CD33"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1D69A34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72BDD5D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36A0C4C8"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F24334">
              <w:rPr>
                <w:rFonts w:ascii="Times New Roman" w:eastAsia="Times New Roman" w:hAnsi="Times New Roman"/>
                <w:color w:val="000000"/>
                <w:sz w:val="18"/>
                <w:szCs w:val="18"/>
              </w:rPr>
              <w:t>.</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77C2BCA0"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366B39CB"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3B0071">
              <w:rPr>
                <w:rFonts w:ascii="Times New Roman" w:eastAsia="Times New Roman" w:hAnsi="Times New Roman"/>
                <w:color w:val="000000"/>
                <w:sz w:val="18"/>
                <w:szCs w:val="18"/>
              </w:rPr>
              <w:t>.</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04CB46A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74708F">
        <w:trPr>
          <w:trHeight w:val="827"/>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4E829D8D"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24334">
              <w:rPr>
                <w:rFonts w:ascii="Times New Roman" w:eastAsia="Times New Roman" w:hAnsi="Times New Roman"/>
                <w:sz w:val="18"/>
                <w:szCs w:val="18"/>
              </w:rPr>
              <w:t>.</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056155C0"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74708F" w:rsidRPr="00EF41BF" w14:paraId="11F03DD0" w14:textId="77777777" w:rsidTr="008A66B8">
        <w:trPr>
          <w:trHeight w:val="300"/>
        </w:trPr>
        <w:tc>
          <w:tcPr>
            <w:tcW w:w="3127" w:type="dxa"/>
            <w:gridSpan w:val="2"/>
          </w:tcPr>
          <w:p w14:paraId="58D8F4DE" w14:textId="77777777" w:rsidR="0074708F" w:rsidRPr="00EF41BF" w:rsidRDefault="0074708F" w:rsidP="0074708F">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1EA4C3DD" w14:textId="77777777" w:rsidR="0074708F" w:rsidRPr="00170F84" w:rsidRDefault="0074708F" w:rsidP="0074708F">
            <w:pPr>
              <w:spacing w:after="0" w:line="240" w:lineRule="auto"/>
              <w:jc w:val="both"/>
              <w:rPr>
                <w:rFonts w:ascii="Times New Roman" w:eastAsia="Times New Roman" w:hAnsi="Times New Roman"/>
                <w:kern w:val="0"/>
                <w:sz w:val="18"/>
                <w:szCs w:val="18"/>
                <w:lang w:eastAsia="lt-LT"/>
              </w:rPr>
            </w:pPr>
            <w:r w:rsidRPr="00170F84">
              <w:rPr>
                <w:rFonts w:ascii="Times New Roman" w:eastAsia="Times New Roman" w:hAnsi="Times New Roman"/>
                <w:kern w:val="0"/>
                <w:sz w:val="18"/>
                <w:szCs w:val="18"/>
                <w:lang w:eastAsia="lt-LT"/>
              </w:rPr>
              <w:t>10.2.1. Netinkamas paslaugų teikimas.</w:t>
            </w:r>
          </w:p>
          <w:p w14:paraId="03A5FD3A" w14:textId="588720B1" w:rsidR="0074708F" w:rsidRPr="00170F84" w:rsidRDefault="0074708F" w:rsidP="0074708F">
            <w:pPr>
              <w:spacing w:after="0" w:line="240" w:lineRule="auto"/>
              <w:jc w:val="both"/>
              <w:rPr>
                <w:rFonts w:ascii="Times New Roman" w:eastAsia="Times New Roman" w:hAnsi="Times New Roman"/>
                <w:sz w:val="18"/>
                <w:szCs w:val="18"/>
              </w:rPr>
            </w:pPr>
            <w:r w:rsidRPr="00170F84">
              <w:rPr>
                <w:rFonts w:ascii="Times New Roman" w:eastAsia="Times New Roman" w:hAnsi="Times New Roman"/>
                <w:kern w:val="0"/>
                <w:sz w:val="18"/>
                <w:szCs w:val="18"/>
                <w:lang w:eastAsia="lt-LT"/>
              </w:rPr>
              <w:t>10.</w:t>
            </w:r>
            <w:r w:rsidR="00F24334">
              <w:rPr>
                <w:rFonts w:ascii="Times New Roman" w:eastAsia="Times New Roman" w:hAnsi="Times New Roman"/>
                <w:kern w:val="0"/>
                <w:sz w:val="18"/>
                <w:szCs w:val="18"/>
                <w:lang w:eastAsia="lt-LT"/>
              </w:rPr>
              <w:t>1</w:t>
            </w:r>
            <w:r w:rsidRPr="00170F84">
              <w:rPr>
                <w:rFonts w:ascii="Times New Roman" w:eastAsia="Times New Roman" w:hAnsi="Times New Roman"/>
                <w:kern w:val="0"/>
                <w:sz w:val="18"/>
                <w:szCs w:val="18"/>
                <w:lang w:eastAsia="lt-LT"/>
              </w:rPr>
              <w:t>.2. Nustatytų terminų nesilaikymas teikiant paslaugas.</w:t>
            </w:r>
          </w:p>
        </w:tc>
      </w:tr>
      <w:tr w:rsidR="0074708F" w:rsidRPr="00EF41BF" w14:paraId="4D2B34C1" w14:textId="77777777" w:rsidTr="008A66B8">
        <w:trPr>
          <w:trHeight w:val="300"/>
        </w:trPr>
        <w:tc>
          <w:tcPr>
            <w:tcW w:w="3127" w:type="dxa"/>
            <w:gridSpan w:val="2"/>
          </w:tcPr>
          <w:p w14:paraId="6591DCAD" w14:textId="657EC0FC" w:rsidR="0074708F" w:rsidRPr="00EF41BF" w:rsidRDefault="0074708F" w:rsidP="0074708F">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0D6251B6" w14:textId="52FE1A10" w:rsidR="0074708F" w:rsidRPr="00170F84" w:rsidRDefault="0074708F" w:rsidP="0074708F">
            <w:pPr>
              <w:spacing w:after="0" w:line="276" w:lineRule="atLeast"/>
              <w:jc w:val="both"/>
              <w:textAlignment w:val="baseline"/>
              <w:rPr>
                <w:rFonts w:ascii="Times New Roman" w:eastAsia="Times New Roman" w:hAnsi="Times New Roman"/>
                <w:kern w:val="0"/>
                <w:sz w:val="18"/>
                <w:szCs w:val="18"/>
                <w:lang w:eastAsia="lt-LT"/>
              </w:rPr>
            </w:pPr>
          </w:p>
          <w:p w14:paraId="0FE5797A" w14:textId="77777777" w:rsidR="0074708F" w:rsidRPr="00170F84" w:rsidRDefault="0074708F" w:rsidP="0074708F">
            <w:pPr>
              <w:spacing w:after="0" w:line="240" w:lineRule="auto"/>
              <w:rPr>
                <w:rFonts w:ascii="Times New Roman" w:eastAsia="Times New Roman" w:hAnsi="Times New Roman"/>
                <w:sz w:val="18"/>
                <w:szCs w:val="18"/>
              </w:rPr>
            </w:pPr>
            <w:r w:rsidRPr="00170F84">
              <w:rPr>
                <w:rFonts w:ascii="Times New Roman" w:eastAsia="Times New Roman" w:hAnsi="Times New Roman"/>
                <w:sz w:val="18"/>
                <w:szCs w:val="18"/>
              </w:rPr>
              <w:t>10.2.1. Paslaugų kokybės reikalavimų nesilaikymas arba netinkamas paslaugų suteikimas bent 2 kartus yra laikomas dideliu esminiu Sutarties vykdymo trūkumu.</w:t>
            </w:r>
          </w:p>
          <w:p w14:paraId="7172064C" w14:textId="5F645B4F" w:rsidR="0074708F" w:rsidRPr="00170F84" w:rsidRDefault="0074708F" w:rsidP="0074708F">
            <w:pPr>
              <w:spacing w:after="0" w:line="240" w:lineRule="auto"/>
              <w:rPr>
                <w:rFonts w:ascii="Times New Roman" w:eastAsia="Times New Roman" w:hAnsi="Times New Roman"/>
                <w:sz w:val="18"/>
                <w:szCs w:val="18"/>
              </w:rPr>
            </w:pPr>
            <w:r w:rsidRPr="00170F84">
              <w:rPr>
                <w:rFonts w:ascii="Times New Roman" w:eastAsia="Times New Roman" w:hAnsi="Times New Roman"/>
                <w:sz w:val="18"/>
                <w:szCs w:val="18"/>
              </w:rPr>
              <w:t>10.2.</w:t>
            </w:r>
            <w:r w:rsidR="00F24334">
              <w:rPr>
                <w:rFonts w:ascii="Times New Roman" w:eastAsia="Times New Roman" w:hAnsi="Times New Roman"/>
                <w:sz w:val="18"/>
                <w:szCs w:val="18"/>
              </w:rPr>
              <w:t>2</w:t>
            </w:r>
            <w:r w:rsidRPr="00170F84">
              <w:rPr>
                <w:rFonts w:ascii="Times New Roman" w:eastAsia="Times New Roman" w:hAnsi="Times New Roman"/>
                <w:sz w:val="18"/>
                <w:szCs w:val="18"/>
              </w:rPr>
              <w:t>. Paslaugų teikimo termino nesilaikymas bent 2 kartus yra laikomas dideliu esminiu Sutarties vykdymo trūkumu</w:t>
            </w:r>
            <w:r w:rsidR="00F24334" w:rsidRPr="00170F84">
              <w:rPr>
                <w:rFonts w:ascii="Times New Roman" w:eastAsia="Times New Roman" w:hAnsi="Times New Roman"/>
                <w:sz w:val="18"/>
                <w:szCs w:val="18"/>
              </w:rPr>
              <w:t>.</w:t>
            </w:r>
          </w:p>
          <w:p w14:paraId="3E688EAA" w14:textId="77777777" w:rsidR="0074708F" w:rsidRPr="00170F84" w:rsidRDefault="0074708F" w:rsidP="0074708F">
            <w:pPr>
              <w:spacing w:after="0" w:line="276" w:lineRule="atLeast"/>
              <w:jc w:val="both"/>
              <w:textAlignment w:val="baseline"/>
              <w:rPr>
                <w:rFonts w:ascii="Times New Roman" w:eastAsia="Times New Roman" w:hAnsi="Times New Roman"/>
                <w:kern w:val="0"/>
                <w:sz w:val="18"/>
                <w:szCs w:val="18"/>
                <w:lang w:eastAsia="lt-LT"/>
              </w:rPr>
            </w:pPr>
          </w:p>
          <w:p w14:paraId="27CBB6A9" w14:textId="7B5F2D85" w:rsidR="0074708F" w:rsidRPr="00170F84" w:rsidRDefault="0074708F" w:rsidP="0074708F">
            <w:pPr>
              <w:spacing w:after="0" w:line="240" w:lineRule="auto"/>
              <w:jc w:val="both"/>
              <w:rPr>
                <w:rFonts w:ascii="Times New Roman" w:eastAsia="Times New Roman" w:hAnsi="Times New Roman"/>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280FC28A" w:rsidR="005D2FA1" w:rsidRPr="00EF41BF" w:rsidRDefault="00F2433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Taikomas taip, kaip numatyta Sutarties specialiųjų sąlygų 4. 2 punkte.</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5556E69B"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69F35FEF"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3B0071">
              <w:rPr>
                <w:rFonts w:ascii="Times New Roman" w:eastAsia="Times New Roman" w:hAnsi="Times New Roman"/>
                <w:color w:val="000000"/>
                <w:sz w:val="18"/>
                <w:szCs w:val="18"/>
                <w:shd w:val="clear" w:color="auto" w:fill="FFFFFF"/>
              </w:rPr>
              <w:t>.</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514CF3">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33C7116"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3B0071">
              <w:rPr>
                <w:rFonts w:ascii="Times New Roman" w:eastAsia="Times New Roman" w:hAnsi="Times New Roman"/>
                <w:color w:val="000000"/>
                <w:sz w:val="18"/>
                <w:szCs w:val="18"/>
                <w:shd w:val="clear" w:color="auto" w:fill="FFFFFF"/>
              </w:rPr>
              <w:t>.</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01D9A812"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16117343"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A20D51">
      <w:pPr>
        <w:spacing w:after="0" w:line="240" w:lineRule="auto"/>
        <w:ind w:firstLine="720"/>
        <w:jc w:val="center"/>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C9D2D" w14:textId="77777777" w:rsidR="007D4DA5" w:rsidRDefault="007D4DA5">
      <w:pPr>
        <w:spacing w:after="0" w:line="240" w:lineRule="auto"/>
      </w:pPr>
      <w:r>
        <w:separator/>
      </w:r>
    </w:p>
  </w:endnote>
  <w:endnote w:type="continuationSeparator" w:id="0">
    <w:p w14:paraId="0BE8F679" w14:textId="77777777" w:rsidR="007D4DA5" w:rsidRDefault="007D4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F1F16" w14:textId="77777777" w:rsidR="007D4DA5" w:rsidRDefault="007D4DA5">
      <w:pPr>
        <w:spacing w:after="0" w:line="240" w:lineRule="auto"/>
      </w:pPr>
      <w:r>
        <w:separator/>
      </w:r>
    </w:p>
  </w:footnote>
  <w:footnote w:type="continuationSeparator" w:id="0">
    <w:p w14:paraId="7A3FCA50" w14:textId="77777777" w:rsidR="007D4DA5" w:rsidRDefault="007D4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132D39"/>
    <w:rsid w:val="001414EE"/>
    <w:rsid w:val="00170F84"/>
    <w:rsid w:val="001A25E7"/>
    <w:rsid w:val="001C6BD5"/>
    <w:rsid w:val="002467CD"/>
    <w:rsid w:val="002A39E1"/>
    <w:rsid w:val="002D7C0A"/>
    <w:rsid w:val="002E6203"/>
    <w:rsid w:val="002F5A78"/>
    <w:rsid w:val="00363D1A"/>
    <w:rsid w:val="00383543"/>
    <w:rsid w:val="00385885"/>
    <w:rsid w:val="003B0071"/>
    <w:rsid w:val="004124B7"/>
    <w:rsid w:val="004331C8"/>
    <w:rsid w:val="00433CAC"/>
    <w:rsid w:val="004666F6"/>
    <w:rsid w:val="004746C3"/>
    <w:rsid w:val="00491A46"/>
    <w:rsid w:val="004929BB"/>
    <w:rsid w:val="004A1F58"/>
    <w:rsid w:val="004B6FC4"/>
    <w:rsid w:val="00514CF3"/>
    <w:rsid w:val="005249E6"/>
    <w:rsid w:val="00546778"/>
    <w:rsid w:val="005B131A"/>
    <w:rsid w:val="005D2FA1"/>
    <w:rsid w:val="005D722D"/>
    <w:rsid w:val="005F09E0"/>
    <w:rsid w:val="0060206D"/>
    <w:rsid w:val="0066462E"/>
    <w:rsid w:val="00666448"/>
    <w:rsid w:val="0068023E"/>
    <w:rsid w:val="006B475B"/>
    <w:rsid w:val="006B6E6F"/>
    <w:rsid w:val="006C7C5F"/>
    <w:rsid w:val="006E458D"/>
    <w:rsid w:val="00733760"/>
    <w:rsid w:val="0074708F"/>
    <w:rsid w:val="00750E17"/>
    <w:rsid w:val="00757298"/>
    <w:rsid w:val="007D3B65"/>
    <w:rsid w:val="007D4DA5"/>
    <w:rsid w:val="007D6489"/>
    <w:rsid w:val="007D7AD7"/>
    <w:rsid w:val="00806D26"/>
    <w:rsid w:val="00827C15"/>
    <w:rsid w:val="0084063B"/>
    <w:rsid w:val="008F661E"/>
    <w:rsid w:val="00993AA9"/>
    <w:rsid w:val="009A4988"/>
    <w:rsid w:val="009D385E"/>
    <w:rsid w:val="00A010B5"/>
    <w:rsid w:val="00A0579B"/>
    <w:rsid w:val="00A20D51"/>
    <w:rsid w:val="00A24047"/>
    <w:rsid w:val="00A670AF"/>
    <w:rsid w:val="00A80DD9"/>
    <w:rsid w:val="00B230E1"/>
    <w:rsid w:val="00B83F7B"/>
    <w:rsid w:val="00B92642"/>
    <w:rsid w:val="00BA2BCB"/>
    <w:rsid w:val="00BA6B86"/>
    <w:rsid w:val="00BB0A2A"/>
    <w:rsid w:val="00BB5733"/>
    <w:rsid w:val="00C217CA"/>
    <w:rsid w:val="00C763B0"/>
    <w:rsid w:val="00CE43A3"/>
    <w:rsid w:val="00CF1E38"/>
    <w:rsid w:val="00D37F40"/>
    <w:rsid w:val="00D51803"/>
    <w:rsid w:val="00D61C0C"/>
    <w:rsid w:val="00DC2F75"/>
    <w:rsid w:val="00DD67AE"/>
    <w:rsid w:val="00DE4E33"/>
    <w:rsid w:val="00E33E2B"/>
    <w:rsid w:val="00E7327E"/>
    <w:rsid w:val="00E74AF1"/>
    <w:rsid w:val="00E83A35"/>
    <w:rsid w:val="00E94DFC"/>
    <w:rsid w:val="00EF41BF"/>
    <w:rsid w:val="00F24334"/>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F24334"/>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931D0"/>
    <w:rsid w:val="002D7C0A"/>
    <w:rsid w:val="0031508D"/>
    <w:rsid w:val="00383543"/>
    <w:rsid w:val="00385885"/>
    <w:rsid w:val="00422769"/>
    <w:rsid w:val="00491A46"/>
    <w:rsid w:val="005A769C"/>
    <w:rsid w:val="00665AE0"/>
    <w:rsid w:val="006B5EEF"/>
    <w:rsid w:val="006B6E6F"/>
    <w:rsid w:val="007B74B0"/>
    <w:rsid w:val="007D7AD7"/>
    <w:rsid w:val="00827C15"/>
    <w:rsid w:val="0084063B"/>
    <w:rsid w:val="00A039DA"/>
    <w:rsid w:val="00A0579B"/>
    <w:rsid w:val="00A1120F"/>
    <w:rsid w:val="00A11289"/>
    <w:rsid w:val="00A209F4"/>
    <w:rsid w:val="00B83F7B"/>
    <w:rsid w:val="00BA2BCB"/>
    <w:rsid w:val="00C34805"/>
    <w:rsid w:val="00C44B42"/>
    <w:rsid w:val="00DE3C4B"/>
    <w:rsid w:val="00E57550"/>
    <w:rsid w:val="00EF7F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16366</Words>
  <Characters>9330</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3</cp:revision>
  <dcterms:created xsi:type="dcterms:W3CDTF">2026-06-08T12:41:00Z</dcterms:created>
  <dcterms:modified xsi:type="dcterms:W3CDTF">2026-06-09T04:11:00Z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